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rFonts w:ascii="Calibri" w:cs="Calibri" w:eastAsia="Calibri" w:hAnsi="Calibri"/>
          <w:b w:val="1"/>
          <w:bCs w:val="1"/>
          <w:sz w:val="26"/>
          <w:szCs w:val="26"/>
        </w:rPr>
      </w:pPr>
      <w:r w:rsidDel="00000000" w:rsidR="00000000" w:rsidRPr="00000000">
        <w:rPr>
          <w:rFonts w:ascii="Calibri" w:cs="Calibri" w:eastAsia="Calibri" w:hAnsi="Calibri"/>
          <w:b w:val="1"/>
          <w:bCs w:val="1"/>
          <w:sz w:val="26"/>
          <w:szCs w:val="26"/>
          <w:rtl w:val="0"/>
        </w:rPr>
        <w:t xml:space="preserve">VINCI verbindet Biophilic Design mit moderner Wohnästhetik</w:t>
      </w:r>
    </w:p>
    <w:p w:rsidR="00000000" w:rsidDel="00000000" w:rsidP="00000000" w:rsidRDefault="00000000" w:rsidRPr="00000000" w14:paraId="00000002">
      <w:pPr>
        <w:spacing w:after="240" w:before="240" w:lineRule="auto"/>
        <w:rPr>
          <w:rFonts w:ascii="Calibri" w:cs="Calibri" w:eastAsia="Calibri" w:hAnsi="Calibri"/>
        </w:rPr>
      </w:pPr>
      <w:r w:rsidDel="00000000" w:rsidR="00000000" w:rsidRPr="00000000">
        <w:rPr>
          <w:rFonts w:ascii="Calibri" w:cs="Calibri" w:eastAsia="Calibri" w:hAnsi="Calibri"/>
          <w:i w:val="1"/>
          <w:iCs w:val="1"/>
          <w:rtl w:val="0"/>
        </w:rPr>
        <w:t xml:space="preserve">In einer Welt, die von Geschwindigkeit und Digitalisierung geprägt ist, gewinnt das Zuhause eine neue Bedeutung. Es wird zum Rückzugsort, zum Ort der Erdung, zur Quelle innerer Balance. Mit der Kollektion VINCI übersetzt LEONARDO LIVING die Prinzipien des Biophilic Design in eine zeitgemäße Wohnsprache – sinnlich, organisch und konsequent materialbewusst.</w:t>
      </w:r>
      <w:r w:rsidDel="00000000" w:rsidR="00000000" w:rsidRPr="00000000">
        <w:rPr>
          <w:rtl w:val="0"/>
        </w:rPr>
      </w:r>
    </w:p>
    <w:p w:rsidR="00000000" w:rsidDel="00000000" w:rsidP="00000000" w:rsidRDefault="00000000" w:rsidRPr="00000000" w14:paraId="00000003">
      <w:pPr>
        <w:spacing w:after="240" w:before="240" w:lineRule="auto"/>
        <w:rPr>
          <w:rFonts w:ascii="Calibri" w:cs="Calibri" w:eastAsia="Calibri" w:hAnsi="Calibri"/>
        </w:rPr>
      </w:pPr>
      <w:r w:rsidDel="00000000" w:rsidR="00000000" w:rsidRPr="00000000">
        <w:rPr>
          <w:rFonts w:ascii="Calibri" w:cs="Calibri" w:eastAsia="Calibri" w:hAnsi="Calibri"/>
          <w:b w:val="1"/>
          <w:bCs w:val="1"/>
          <w:rtl w:val="0"/>
        </w:rPr>
        <w:t xml:space="preserve">Biophilic Design – Natur als Gestaltungsprinzip</w:t>
      </w:r>
      <w:r w:rsidDel="00000000" w:rsidR="00000000" w:rsidRPr="00000000">
        <w:rPr>
          <w:rFonts w:ascii="Calibri" w:cs="Calibri" w:eastAsia="Calibri" w:hAnsi="Calibri"/>
          <w:rtl w:val="0"/>
        </w:rPr>
        <w:br w:type="textWrapping"/>
        <w:t xml:space="preserve">Biophilic Design beschreibt weit mehr als die Integration einzelner Pflanzen in den Wohnraum. Es folgt der Erkenntnis, dass Menschen eine angeborene Verbindung zur Natur besitzen. Architektur und Interieur greifen deshalb natürliche Formen, Materialien, Lichtverhältnisse und Strukturen auf, um Räume zu schaffen, die </w:t>
      </w:r>
      <w:r w:rsidDel="00000000" w:rsidR="00000000" w:rsidRPr="00000000">
        <w:rPr>
          <w:rFonts w:ascii="Calibri" w:cs="Calibri" w:eastAsia="Calibri" w:hAnsi="Calibri"/>
          <w:rtl w:val="0"/>
        </w:rPr>
        <w:t xml:space="preserve">beruhigen,</w:t>
      </w:r>
      <w:r w:rsidDel="00000000" w:rsidR="00000000" w:rsidRPr="00000000">
        <w:rPr>
          <w:rFonts w:ascii="Calibri" w:cs="Calibri" w:eastAsia="Calibri" w:hAnsi="Calibri"/>
          <w:rtl w:val="0"/>
        </w:rPr>
        <w:t xml:space="preserve"> inspirieren und das Wohlbefinden fördern. Organische Linien, authentische Werkstoffe, lebendige Oberflächen und das bewusste Spiel mit Licht sind zentrale Elemente dieses Gestaltungsansatzes.</w:t>
      </w:r>
    </w:p>
    <w:p w:rsidR="00000000" w:rsidDel="00000000" w:rsidP="00000000" w:rsidRDefault="00000000" w:rsidRPr="00000000" w14:paraId="00000004">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Die Idee, </w:t>
      </w:r>
      <w:r w:rsidDel="00000000" w:rsidR="00000000" w:rsidRPr="00000000">
        <w:rPr>
          <w:rFonts w:ascii="Calibri" w:cs="Calibri" w:eastAsia="Calibri" w:hAnsi="Calibri"/>
          <w:rtl w:val="0"/>
        </w:rPr>
        <w:t xml:space="preserve">dass die Natur</w:t>
      </w:r>
      <w:r w:rsidDel="00000000" w:rsidR="00000000" w:rsidRPr="00000000">
        <w:rPr>
          <w:rFonts w:ascii="Calibri" w:cs="Calibri" w:eastAsia="Calibri" w:hAnsi="Calibri"/>
          <w:rtl w:val="0"/>
        </w:rPr>
        <w:t xml:space="preserve"> einer inneren Logik und Schönheit folgt, beschäftigte bereits Leonardo da Vinci in seinen botanischen Studien. Seine präzisen Beobachtungen von Pflanzen und Wachstumsprozessen zeigen, wie harmonisch Proportion, Bewegung und Struktur in der Natur zusammenspielen. Diese Haltung wird in der Kollektion VINCI in zeitgemäßem Möbeldesign interpretiert.</w:t>
      </w:r>
    </w:p>
    <w:p w:rsidR="00000000" w:rsidDel="00000000" w:rsidP="00000000" w:rsidRDefault="00000000" w:rsidRPr="00000000" w14:paraId="00000005">
      <w:pPr>
        <w:spacing w:after="240" w:before="240" w:lineRule="auto"/>
        <w:rPr>
          <w:rFonts w:ascii="Calibri" w:cs="Calibri" w:eastAsia="Calibri" w:hAnsi="Calibri"/>
        </w:rPr>
      </w:pPr>
      <w:r w:rsidDel="00000000" w:rsidR="00000000" w:rsidRPr="00000000">
        <w:rPr>
          <w:rFonts w:ascii="Calibri" w:cs="Calibri" w:eastAsia="Calibri" w:hAnsi="Calibri"/>
          <w:b w:val="1"/>
          <w:bCs w:val="1"/>
          <w:rtl w:val="0"/>
        </w:rPr>
        <w:t xml:space="preserve">Organische Aussparungen als prägendes Designmerkmal</w:t>
      </w:r>
      <w:r w:rsidDel="00000000" w:rsidR="00000000" w:rsidRPr="00000000">
        <w:rPr>
          <w:rFonts w:ascii="Calibri" w:cs="Calibri" w:eastAsia="Calibri" w:hAnsi="Calibri"/>
          <w:rtl w:val="0"/>
        </w:rPr>
        <w:br w:type="textWrapping"/>
        <w:t xml:space="preserve">Charakteristisch für VINCI ist die organische Aussparung der Fronten, deren weiche Linien an die Silhouette von Tulpen erinnern. Diese Formgebung bringt ein florales Moment in die Architektur des Möbels und verleiht ihm eine lebendige, beinahe wachsende Anmutung. Die Front wirkt nicht additiv gestaltet, sondern wie selbstverständlich aus dem Material heraus entwickelt – ein bewusstes Bekenntnis zur Natur als Inspirationsquelle.</w:t>
      </w:r>
    </w:p>
    <w:p w:rsidR="00000000" w:rsidDel="00000000" w:rsidP="00000000" w:rsidRDefault="00000000" w:rsidRPr="00000000" w14:paraId="00000006">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Die einzelnen Elemente lassen sich vielseitig konfigurieren: von einer puristischen Ausführung in reiner Holzoptik bis hin zu Varianten, bei denen farbige Fronten mit warmen Holztönen kombiniert werden. So entstehen individuelle Kompositionen, die Natürlichkeit unterschiedlich interpretieren – mal ruhig und reduziert, mal mit akzentuierter Farbigkeit.</w:t>
      </w:r>
    </w:p>
    <w:p w:rsidR="00000000" w:rsidDel="00000000" w:rsidP="00000000" w:rsidRDefault="00000000" w:rsidRPr="00000000" w14:paraId="00000007">
      <w:pPr>
        <w:spacing w:after="240" w:before="240" w:lineRule="auto"/>
        <w:rPr>
          <w:rFonts w:ascii="Calibri" w:cs="Calibri" w:eastAsia="Calibri" w:hAnsi="Calibri"/>
        </w:rPr>
      </w:pPr>
      <w:r w:rsidDel="00000000" w:rsidR="00000000" w:rsidRPr="00000000">
        <w:rPr>
          <w:rFonts w:ascii="Calibri" w:cs="Calibri" w:eastAsia="Calibri" w:hAnsi="Calibri"/>
          <w:b w:val="1"/>
          <w:bCs w:val="1"/>
          <w:rtl w:val="0"/>
        </w:rPr>
        <w:t xml:space="preserve">Licht, Glas und lebendige Reflexionen</w:t>
      </w:r>
      <w:r w:rsidDel="00000000" w:rsidR="00000000" w:rsidRPr="00000000">
        <w:rPr>
          <w:rFonts w:ascii="Calibri" w:cs="Calibri" w:eastAsia="Calibri" w:hAnsi="Calibri"/>
          <w:rtl w:val="0"/>
        </w:rPr>
        <w:br w:type="textWrapping"/>
        <w:t xml:space="preserve">Ergänzt wird das Design durch Glasflächen und integrierte Lichtelemente. Sie erzeugen subtile Reflexionen und ein sanftes Lichtspiel, das an Sonnenstrahlen im Blätterdach oder das Schimmern von Wasser erinnert. Die Transparenz des Glases verleiht Leichtigkeit, während das Licht die organischen Konturen der Fronten betont und ihnen zusätzliche Tiefe verleiht.</w:t>
      </w:r>
    </w:p>
    <w:p w:rsidR="00000000" w:rsidDel="00000000" w:rsidP="00000000" w:rsidRDefault="00000000" w:rsidRPr="00000000" w14:paraId="00000008">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Mit VINCI schafft LEONARDO LIVING Möbel, die mehr sind als funktionale Objekte. Sie übertragen die Prinzipien des Biophilic Design in den Alltag und gestalten Räume, die Natur nicht imitieren, sondern ihre Essenz spürbar machen – als bewusste Entscheidung für ein Wohnen im Einklang mit der eigenen inneren Balance.</w:t>
      </w:r>
    </w:p>
    <w:p w:rsidR="00000000" w:rsidDel="00000000" w:rsidP="00000000" w:rsidRDefault="00000000" w:rsidRPr="00000000" w14:paraId="00000009">
      <w:pPr>
        <w:rPr>
          <w:rFonts w:ascii="Calibri" w:cs="Calibri" w:eastAsia="Calibri" w:hAnsi="Calibri"/>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